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0"/>
        <w:gridCol w:w="2188"/>
        <w:gridCol w:w="1843"/>
        <w:gridCol w:w="1630"/>
        <w:gridCol w:w="1133"/>
      </w:tblGrid>
      <w:tr w:rsidR="00C1472C" w:rsidRPr="00C1472C" w:rsidTr="00D81162">
        <w:trPr>
          <w:jc w:val="right"/>
        </w:trPr>
        <w:tc>
          <w:tcPr>
            <w:tcW w:w="2880" w:type="dxa"/>
            <w:vAlign w:val="center"/>
          </w:tcPr>
          <w:p w:rsidR="00C1472C" w:rsidRPr="00C1472C" w:rsidRDefault="00C1472C" w:rsidP="00D81162">
            <w:pPr>
              <w:pStyle w:val="6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Завдання Стратегії, якому відповідає проект:</w:t>
            </w:r>
          </w:p>
        </w:tc>
        <w:tc>
          <w:tcPr>
            <w:tcW w:w="6794" w:type="dxa"/>
            <w:gridSpan w:val="4"/>
          </w:tcPr>
          <w:p w:rsidR="00C1472C" w:rsidRPr="00493E18" w:rsidRDefault="00532AE7" w:rsidP="00D81162">
            <w:pPr>
              <w:pBdr>
                <w:left w:val="single" w:sz="18" w:space="4" w:color="auto"/>
              </w:pBd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 w:rsidRPr="00532AE7">
              <w:rPr>
                <w:rFonts w:ascii="Times New Roman" w:hAnsi="Times New Roman"/>
                <w:sz w:val="28"/>
                <w:szCs w:val="28"/>
              </w:rPr>
              <w:t>1.2.2. Сприяння розвитку бізнесу в громаді</w:t>
            </w:r>
            <w:r w:rsidR="003A1F6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C1472C" w:rsidRPr="00C1472C" w:rsidTr="00D81162">
        <w:trPr>
          <w:jc w:val="right"/>
        </w:trPr>
        <w:tc>
          <w:tcPr>
            <w:tcW w:w="2880" w:type="dxa"/>
            <w:vAlign w:val="center"/>
          </w:tcPr>
          <w:p w:rsidR="00C1472C" w:rsidRPr="00C1472C" w:rsidRDefault="00C1472C" w:rsidP="00D8116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Назва проекту:</w:t>
            </w:r>
          </w:p>
        </w:tc>
        <w:tc>
          <w:tcPr>
            <w:tcW w:w="6794" w:type="dxa"/>
            <w:gridSpan w:val="4"/>
          </w:tcPr>
          <w:p w:rsidR="00C1472C" w:rsidRPr="00D55794" w:rsidRDefault="00D55794" w:rsidP="00D557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 w:rsidRPr="00D55794">
              <w:rPr>
                <w:rFonts w:ascii="Times New Roman" w:hAnsi="Times New Roman"/>
                <w:sz w:val="28"/>
                <w:szCs w:val="28"/>
                <w:lang w:eastAsia="it-IT"/>
              </w:rPr>
              <w:t>1.Створення  Інформаційного пункту підприємця (ІПП) на базі Центру надання адміністративних послуг (ЦНАП)</w:t>
            </w:r>
          </w:p>
          <w:p w:rsidR="00B703DD" w:rsidRPr="00D81162" w:rsidRDefault="00B703DD" w:rsidP="00D81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it-IT"/>
              </w:rPr>
            </w:pPr>
          </w:p>
        </w:tc>
      </w:tr>
      <w:tr w:rsidR="00C1472C" w:rsidRPr="00C1472C" w:rsidTr="00D81162">
        <w:trPr>
          <w:jc w:val="right"/>
        </w:trPr>
        <w:tc>
          <w:tcPr>
            <w:tcW w:w="2880" w:type="dxa"/>
            <w:vAlign w:val="center"/>
          </w:tcPr>
          <w:p w:rsidR="00C1472C" w:rsidRPr="00C1472C" w:rsidRDefault="00C1472C" w:rsidP="00D8116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Цілі проекту:</w:t>
            </w:r>
          </w:p>
        </w:tc>
        <w:tc>
          <w:tcPr>
            <w:tcW w:w="6794" w:type="dxa"/>
            <w:gridSpan w:val="4"/>
          </w:tcPr>
          <w:p w:rsidR="00495E34" w:rsidRPr="00231913" w:rsidRDefault="00495E34" w:rsidP="00495E34">
            <w:pPr>
              <w:spacing w:after="0" w:line="240" w:lineRule="auto"/>
              <w:ind w:left="720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sz w:val="28"/>
                <w:szCs w:val="28"/>
                <w:lang w:eastAsia="it-IT"/>
              </w:rPr>
              <w:t xml:space="preserve">Надання  безкоштовних послуг щодо інформації та консультації </w:t>
            </w:r>
            <w:r w:rsidRPr="00495E34">
              <w:rPr>
                <w:rFonts w:ascii="Times New Roman" w:hAnsi="Times New Roman"/>
                <w:sz w:val="28"/>
                <w:szCs w:val="28"/>
                <w:lang w:eastAsia="it-IT"/>
              </w:rPr>
              <w:t>про</w:t>
            </w:r>
            <w:r>
              <w:rPr>
                <w:rFonts w:ascii="Times New Roman" w:hAnsi="Times New Roman"/>
                <w:sz w:val="28"/>
                <w:szCs w:val="28"/>
                <w:lang w:eastAsia="it-IT"/>
              </w:rPr>
              <w:t>:</w:t>
            </w:r>
          </w:p>
          <w:p w:rsidR="00231913" w:rsidRPr="00231913" w:rsidRDefault="00231913" w:rsidP="0023191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 w:rsidRPr="00231913">
              <w:rPr>
                <w:rFonts w:ascii="Times New Roman" w:hAnsi="Times New Roman"/>
                <w:sz w:val="28"/>
                <w:szCs w:val="28"/>
                <w:lang w:eastAsia="it-IT"/>
              </w:rPr>
              <w:t>дотримання регуляторних процедур (реєстрація бізнесу, дозволи та ліцензії</w:t>
            </w:r>
            <w:r>
              <w:rPr>
                <w:rFonts w:ascii="Times New Roman" w:hAnsi="Times New Roman"/>
                <w:sz w:val="28"/>
                <w:szCs w:val="28"/>
                <w:lang w:eastAsia="it-IT"/>
              </w:rPr>
              <w:t xml:space="preserve"> </w:t>
            </w:r>
            <w:r w:rsidRPr="00231913">
              <w:rPr>
                <w:rFonts w:ascii="Times New Roman" w:hAnsi="Times New Roman"/>
                <w:sz w:val="28"/>
                <w:szCs w:val="28"/>
                <w:lang w:eastAsia="it-IT"/>
              </w:rPr>
              <w:t>тощо);</w:t>
            </w:r>
          </w:p>
          <w:p w:rsidR="00231913" w:rsidRPr="00231913" w:rsidRDefault="00231913" w:rsidP="0023191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 w:rsidRPr="00231913">
              <w:rPr>
                <w:rFonts w:ascii="Times New Roman" w:hAnsi="Times New Roman"/>
                <w:sz w:val="28"/>
                <w:szCs w:val="28"/>
                <w:lang w:eastAsia="it-IT"/>
              </w:rPr>
              <w:t>доступ до наявних державних або міжнародних програм підтримки МСП;</w:t>
            </w:r>
          </w:p>
          <w:p w:rsidR="00231913" w:rsidRPr="00231913" w:rsidRDefault="00231913" w:rsidP="0023191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 w:rsidRPr="00231913">
              <w:rPr>
                <w:rFonts w:ascii="Times New Roman" w:hAnsi="Times New Roman"/>
                <w:sz w:val="28"/>
                <w:szCs w:val="28"/>
                <w:lang w:eastAsia="it-IT"/>
              </w:rPr>
              <w:t>можливості підтримки від інших державних органів, установ та організацій;</w:t>
            </w:r>
          </w:p>
          <w:p w:rsidR="00231913" w:rsidRPr="00231913" w:rsidRDefault="00231913" w:rsidP="0023191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 w:rsidRPr="00231913">
              <w:rPr>
                <w:rFonts w:ascii="Times New Roman" w:hAnsi="Times New Roman"/>
                <w:sz w:val="28"/>
                <w:szCs w:val="28"/>
                <w:lang w:eastAsia="it-IT"/>
              </w:rPr>
              <w:t>неурядові організації розвитку підприємництва, де можна отримати фахову</w:t>
            </w:r>
            <w:r w:rsidR="00495E34">
              <w:rPr>
                <w:rFonts w:ascii="Times New Roman" w:hAnsi="Times New Roman"/>
                <w:sz w:val="28"/>
                <w:szCs w:val="28"/>
                <w:lang w:eastAsia="it-IT"/>
              </w:rPr>
              <w:t>;</w:t>
            </w:r>
          </w:p>
          <w:p w:rsidR="00231913" w:rsidRDefault="00231913" w:rsidP="0023191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 w:rsidRPr="00231913">
              <w:rPr>
                <w:rFonts w:ascii="Times New Roman" w:hAnsi="Times New Roman"/>
                <w:sz w:val="28"/>
                <w:szCs w:val="28"/>
                <w:lang w:eastAsia="it-IT"/>
              </w:rPr>
              <w:t>консуль</w:t>
            </w:r>
            <w:r w:rsidR="00495E34">
              <w:rPr>
                <w:rFonts w:ascii="Times New Roman" w:hAnsi="Times New Roman"/>
                <w:sz w:val="28"/>
                <w:szCs w:val="28"/>
                <w:lang w:eastAsia="it-IT"/>
              </w:rPr>
              <w:t>таційну або навчальну підтримку;</w:t>
            </w:r>
          </w:p>
          <w:p w:rsidR="00DE3A80" w:rsidRDefault="00DE3A80" w:rsidP="0023191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sz w:val="28"/>
                <w:szCs w:val="28"/>
                <w:lang w:eastAsia="it-IT"/>
              </w:rPr>
              <w:t>розроблення інтерактивної карти бізнес</w:t>
            </w:r>
            <w:r w:rsidR="00081FB6">
              <w:rPr>
                <w:rFonts w:ascii="Times New Roman" w:hAnsi="Times New Roman"/>
                <w:sz w:val="28"/>
                <w:szCs w:val="28"/>
                <w:lang w:eastAsia="it-IT"/>
              </w:rPr>
              <w:t>у громади.</w:t>
            </w:r>
          </w:p>
          <w:p w:rsidR="0039419B" w:rsidRPr="00C1472C" w:rsidRDefault="0039419B" w:rsidP="006530AF">
            <w:pPr>
              <w:spacing w:after="0" w:line="240" w:lineRule="auto"/>
              <w:ind w:left="720"/>
              <w:rPr>
                <w:rFonts w:ascii="Times New Roman" w:hAnsi="Times New Roman"/>
                <w:sz w:val="28"/>
                <w:szCs w:val="28"/>
                <w:lang w:eastAsia="it-IT"/>
              </w:rPr>
            </w:pPr>
          </w:p>
        </w:tc>
      </w:tr>
      <w:tr w:rsidR="00C1472C" w:rsidRPr="00C1472C" w:rsidTr="00D81162">
        <w:trPr>
          <w:jc w:val="right"/>
        </w:trPr>
        <w:tc>
          <w:tcPr>
            <w:tcW w:w="2880" w:type="dxa"/>
            <w:vAlign w:val="center"/>
          </w:tcPr>
          <w:p w:rsidR="00C1472C" w:rsidRPr="00C1472C" w:rsidRDefault="00C1472C" w:rsidP="00D81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Територія впливу проекту:</w:t>
            </w:r>
          </w:p>
        </w:tc>
        <w:tc>
          <w:tcPr>
            <w:tcW w:w="6794" w:type="dxa"/>
            <w:gridSpan w:val="4"/>
          </w:tcPr>
          <w:p w:rsidR="0039419B" w:rsidRDefault="001246D3" w:rsidP="00D81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proofErr w:type="spellStart"/>
            <w:r w:rsidRPr="001246D3">
              <w:rPr>
                <w:rFonts w:ascii="Times New Roman" w:hAnsi="Times New Roman"/>
                <w:sz w:val="28"/>
                <w:szCs w:val="28"/>
                <w:lang w:eastAsia="it-IT"/>
              </w:rPr>
              <w:t>Іларіонівська</w:t>
            </w:r>
            <w:proofErr w:type="spellEnd"/>
            <w:r w:rsidRPr="001246D3">
              <w:rPr>
                <w:rFonts w:ascii="Times New Roman" w:hAnsi="Times New Roman"/>
                <w:sz w:val="28"/>
                <w:szCs w:val="28"/>
                <w:lang w:eastAsia="it-IT"/>
              </w:rPr>
              <w:t xml:space="preserve"> ТГ </w:t>
            </w:r>
          </w:p>
          <w:p w:rsidR="0039419B" w:rsidRPr="00C1472C" w:rsidRDefault="0039419B" w:rsidP="00D81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it-IT"/>
              </w:rPr>
            </w:pPr>
          </w:p>
        </w:tc>
      </w:tr>
      <w:tr w:rsidR="00C1472C" w:rsidRPr="00C1472C" w:rsidTr="00D81162">
        <w:trPr>
          <w:jc w:val="right"/>
        </w:trPr>
        <w:tc>
          <w:tcPr>
            <w:tcW w:w="2880" w:type="dxa"/>
            <w:vAlign w:val="center"/>
          </w:tcPr>
          <w:p w:rsidR="00C1472C" w:rsidRPr="00C1472C" w:rsidRDefault="00C1472C" w:rsidP="00D81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Орієнтовна кількість отримувачів вигод</w:t>
            </w:r>
          </w:p>
        </w:tc>
        <w:tc>
          <w:tcPr>
            <w:tcW w:w="6794" w:type="dxa"/>
            <w:gridSpan w:val="4"/>
          </w:tcPr>
          <w:p w:rsidR="0039419B" w:rsidRDefault="001246D3" w:rsidP="00D81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 w:rsidRPr="001246D3">
              <w:rPr>
                <w:rFonts w:ascii="Times New Roman" w:hAnsi="Times New Roman"/>
                <w:sz w:val="28"/>
                <w:szCs w:val="28"/>
                <w:lang w:eastAsia="it-IT"/>
              </w:rPr>
              <w:t xml:space="preserve">Близько 14500 осіб </w:t>
            </w:r>
          </w:p>
          <w:p w:rsidR="0039419B" w:rsidRPr="00C1472C" w:rsidRDefault="0039419B" w:rsidP="00D81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it-IT"/>
              </w:rPr>
            </w:pPr>
          </w:p>
        </w:tc>
      </w:tr>
      <w:tr w:rsidR="00495E34" w:rsidRPr="00C1472C" w:rsidTr="00D81162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495E34" w:rsidRPr="00C1472C" w:rsidRDefault="004D63AD" w:rsidP="00D8116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4D63A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Стислий опис проблеми, на розв`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язання якої спрямований 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проєкт</w:t>
            </w:r>
            <w:proofErr w:type="spellEnd"/>
            <w:r w:rsidR="00495E34"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6794" w:type="dxa"/>
            <w:gridSpan w:val="4"/>
          </w:tcPr>
          <w:p w:rsidR="0080426C" w:rsidRDefault="00390A88" w:rsidP="008042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ІПП  -  це первинна ланка</w:t>
            </w:r>
            <w:r w:rsidR="00495E34" w:rsidRPr="00390A88">
              <w:rPr>
                <w:rFonts w:ascii="Times New Roman" w:hAnsi="Times New Roman"/>
                <w:sz w:val="28"/>
                <w:szCs w:val="28"/>
              </w:rPr>
              <w:t xml:space="preserve"> винятково безкоштовної інформаційної та консультаційної підтримки бізнесу з п</w:t>
            </w:r>
            <w:r w:rsidR="004D63AD">
              <w:rPr>
                <w:rFonts w:ascii="Times New Roman" w:hAnsi="Times New Roman"/>
                <w:sz w:val="28"/>
                <w:szCs w:val="28"/>
              </w:rPr>
              <w:t>итань, які переважно стосуються</w:t>
            </w:r>
            <w:r w:rsidR="004D63AD" w:rsidRPr="004D63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95E34" w:rsidRPr="00390A88">
              <w:rPr>
                <w:rFonts w:ascii="Times New Roman" w:hAnsi="Times New Roman"/>
                <w:sz w:val="28"/>
                <w:szCs w:val="28"/>
              </w:rPr>
              <w:t>взаєм</w:t>
            </w:r>
            <w:r w:rsidR="006530AF">
              <w:rPr>
                <w:rFonts w:ascii="Times New Roman" w:hAnsi="Times New Roman"/>
                <w:sz w:val="28"/>
                <w:szCs w:val="28"/>
              </w:rPr>
              <w:t>овідносин підприємця та держави в форматі сучасного діалогу.</w:t>
            </w:r>
            <w:r w:rsidR="00495E34" w:rsidRPr="00390A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0426C">
              <w:rPr>
                <w:rFonts w:ascii="Times New Roman" w:hAnsi="Times New Roman"/>
                <w:sz w:val="28"/>
                <w:szCs w:val="28"/>
              </w:rPr>
              <w:t>О</w:t>
            </w:r>
            <w:r w:rsidR="0080426C" w:rsidRPr="0080426C">
              <w:rPr>
                <w:rFonts w:ascii="Times New Roman" w:hAnsi="Times New Roman"/>
                <w:sz w:val="28"/>
                <w:szCs w:val="28"/>
              </w:rPr>
              <w:t>собистий прийом та живе спілкуван</w:t>
            </w:r>
            <w:r w:rsidR="0080426C">
              <w:rPr>
                <w:rFonts w:ascii="Times New Roman" w:hAnsi="Times New Roman"/>
                <w:sz w:val="28"/>
                <w:szCs w:val="28"/>
              </w:rPr>
              <w:t>ня між консультантом ІПП та під</w:t>
            </w:r>
            <w:r w:rsidR="0080426C" w:rsidRPr="0080426C">
              <w:rPr>
                <w:rFonts w:ascii="Times New Roman" w:hAnsi="Times New Roman"/>
                <w:sz w:val="28"/>
                <w:szCs w:val="28"/>
              </w:rPr>
              <w:t>приємцем працюватиме на імідж громади сер</w:t>
            </w:r>
            <w:r w:rsidR="0080426C">
              <w:rPr>
                <w:rFonts w:ascii="Times New Roman" w:hAnsi="Times New Roman"/>
                <w:sz w:val="28"/>
                <w:szCs w:val="28"/>
              </w:rPr>
              <w:t xml:space="preserve">ед підприємців та допомагатиме </w:t>
            </w:r>
            <w:r w:rsidR="0080426C" w:rsidRPr="0080426C">
              <w:rPr>
                <w:rFonts w:ascii="Times New Roman" w:hAnsi="Times New Roman"/>
                <w:sz w:val="28"/>
                <w:szCs w:val="28"/>
              </w:rPr>
              <w:t>підвищити довіру у людей до влади</w:t>
            </w:r>
            <w:r w:rsidR="0080426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4B28DC">
              <w:rPr>
                <w:rFonts w:ascii="Times New Roman" w:hAnsi="Times New Roman"/>
                <w:sz w:val="28"/>
                <w:szCs w:val="28"/>
              </w:rPr>
              <w:t xml:space="preserve">дозволить </w:t>
            </w:r>
            <w:r w:rsidR="00081FB6">
              <w:rPr>
                <w:rFonts w:ascii="Times New Roman" w:hAnsi="Times New Roman"/>
                <w:sz w:val="28"/>
                <w:szCs w:val="28"/>
              </w:rPr>
              <w:t>оперативному вирішенню питань місцевого бізнесу стосовно йог</w:t>
            </w:r>
            <w:r w:rsidR="0038510A">
              <w:rPr>
                <w:rFonts w:ascii="Times New Roman" w:hAnsi="Times New Roman"/>
                <w:sz w:val="28"/>
                <w:szCs w:val="28"/>
              </w:rPr>
              <w:t xml:space="preserve">о створення, впровадження та </w:t>
            </w:r>
            <w:r w:rsidR="00081FB6">
              <w:rPr>
                <w:rFonts w:ascii="Times New Roman" w:hAnsi="Times New Roman"/>
                <w:sz w:val="28"/>
                <w:szCs w:val="28"/>
              </w:rPr>
              <w:t xml:space="preserve"> веденню </w:t>
            </w:r>
            <w:r w:rsidR="0038510A">
              <w:rPr>
                <w:rFonts w:ascii="Times New Roman" w:hAnsi="Times New Roman"/>
                <w:sz w:val="28"/>
                <w:szCs w:val="28"/>
              </w:rPr>
              <w:t xml:space="preserve">вже </w:t>
            </w:r>
            <w:r w:rsidR="00081FB6">
              <w:rPr>
                <w:rFonts w:ascii="Times New Roman" w:hAnsi="Times New Roman"/>
                <w:sz w:val="28"/>
                <w:szCs w:val="28"/>
              </w:rPr>
              <w:t>існуючого</w:t>
            </w:r>
            <w:r w:rsidR="00BF3670">
              <w:rPr>
                <w:rFonts w:ascii="Times New Roman" w:hAnsi="Times New Roman"/>
                <w:sz w:val="28"/>
                <w:szCs w:val="28"/>
              </w:rPr>
              <w:t xml:space="preserve">, а також сприятиме </w:t>
            </w:r>
            <w:r w:rsidR="00BF3670" w:rsidRPr="00BF3670">
              <w:rPr>
                <w:rFonts w:ascii="Times New Roman" w:hAnsi="Times New Roman"/>
                <w:sz w:val="28"/>
                <w:szCs w:val="28"/>
              </w:rPr>
              <w:t>його залучення  до формування місцевої політики розвитку</w:t>
            </w:r>
            <w:r w:rsidR="00BF367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A70A9" w:rsidRPr="00DE3A80" w:rsidRDefault="003A70A9" w:rsidP="003A70A9">
            <w:pPr>
              <w:spacing w:after="0" w:line="240" w:lineRule="auto"/>
              <w:jc w:val="both"/>
              <w:rPr>
                <w:lang w:val="ru-RU"/>
              </w:rPr>
            </w:pPr>
          </w:p>
          <w:p w:rsidR="00DE3A80" w:rsidRPr="00DE3A80" w:rsidRDefault="00DE3A80" w:rsidP="00390A88">
            <w:pPr>
              <w:spacing w:after="0" w:line="240" w:lineRule="auto"/>
              <w:rPr>
                <w:lang w:val="ru-RU"/>
              </w:rPr>
            </w:pPr>
          </w:p>
        </w:tc>
      </w:tr>
      <w:tr w:rsidR="00495E34" w:rsidRPr="00C1472C" w:rsidTr="00D81162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495E34" w:rsidRPr="00C1472C" w:rsidRDefault="00495E34" w:rsidP="00D8116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Очікувані результати:</w:t>
            </w:r>
          </w:p>
        </w:tc>
        <w:tc>
          <w:tcPr>
            <w:tcW w:w="6794" w:type="dxa"/>
            <w:gridSpan w:val="4"/>
            <w:shd w:val="clear" w:color="auto" w:fill="FFFFFF"/>
          </w:tcPr>
          <w:p w:rsidR="004B37A2" w:rsidRDefault="004B37A2" w:rsidP="001246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t xml:space="preserve">- </w:t>
            </w:r>
            <w:r w:rsidRPr="004B37A2">
              <w:rPr>
                <w:rFonts w:ascii="Times New Roman" w:hAnsi="Times New Roman"/>
                <w:sz w:val="28"/>
                <w:szCs w:val="28"/>
              </w:rPr>
              <w:t>підвищення обізнаності підприємців про вимоги та порядок реєстрації і ведення бізнесу,  рівня знань щодо  дотримання законодавства і вдосконалення практичних навичок прибуткового ведення господарства, надання освітніх послуг з питань економіки, технологій, управління, обліку, податків, п</w:t>
            </w:r>
            <w:r>
              <w:rPr>
                <w:rFonts w:ascii="Times New Roman" w:hAnsi="Times New Roman"/>
                <w:sz w:val="28"/>
                <w:szCs w:val="28"/>
              </w:rPr>
              <w:t>одаткового адміністрування тощо;</w:t>
            </w:r>
          </w:p>
          <w:p w:rsidR="004B37A2" w:rsidRPr="004B37A2" w:rsidRDefault="004B37A2" w:rsidP="001246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 </w:t>
            </w:r>
            <w:r w:rsidRPr="004B37A2">
              <w:rPr>
                <w:rFonts w:ascii="Times New Roman" w:hAnsi="Times New Roman"/>
                <w:sz w:val="28"/>
                <w:szCs w:val="28"/>
              </w:rPr>
              <w:t xml:space="preserve">доступ до інших установ та організацій розвитку </w:t>
            </w:r>
            <w:r w:rsidRPr="004B37A2">
              <w:rPr>
                <w:rFonts w:ascii="Times New Roman" w:hAnsi="Times New Roman"/>
                <w:sz w:val="28"/>
                <w:szCs w:val="28"/>
              </w:rPr>
              <w:lastRenderedPageBreak/>
              <w:t>підприємництва, де можна  отримати фахові консультації з питань, які цікавлять підприємця;</w:t>
            </w:r>
          </w:p>
          <w:p w:rsidR="00495E34" w:rsidRDefault="004B37A2" w:rsidP="001246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 </w:t>
            </w:r>
            <w:r w:rsidRPr="004B37A2">
              <w:rPr>
                <w:rFonts w:ascii="Times New Roman" w:hAnsi="Times New Roman"/>
                <w:sz w:val="28"/>
                <w:szCs w:val="28"/>
              </w:rPr>
              <w:t xml:space="preserve">стимулювання </w:t>
            </w:r>
            <w:r>
              <w:rPr>
                <w:rFonts w:ascii="Times New Roman" w:hAnsi="Times New Roman"/>
                <w:sz w:val="28"/>
                <w:szCs w:val="28"/>
              </w:rPr>
              <w:t>процесу створення нових робочих;</w:t>
            </w:r>
          </w:p>
          <w:p w:rsidR="004B37A2" w:rsidRPr="00782B22" w:rsidRDefault="004B37A2" w:rsidP="001246D3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- збільшення надходжень до бюджету.</w:t>
            </w:r>
          </w:p>
        </w:tc>
      </w:tr>
      <w:tr w:rsidR="00495E34" w:rsidRPr="00C1472C" w:rsidTr="00D81162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495E34" w:rsidRPr="00C1472C" w:rsidRDefault="00495E34" w:rsidP="00D8116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Ключові заходи проекту:</w:t>
            </w:r>
          </w:p>
        </w:tc>
        <w:tc>
          <w:tcPr>
            <w:tcW w:w="6794" w:type="dxa"/>
            <w:gridSpan w:val="4"/>
          </w:tcPr>
          <w:p w:rsidR="002761B7" w:rsidRPr="007221F9" w:rsidRDefault="007221F9" w:rsidP="00495E34">
            <w:pPr>
              <w:rPr>
                <w:rFonts w:ascii="Times New Roman" w:hAnsi="Times New Roman"/>
                <w:sz w:val="28"/>
                <w:szCs w:val="28"/>
              </w:rPr>
            </w:pPr>
            <w:r w:rsidRPr="007221F9">
              <w:rPr>
                <w:rFonts w:ascii="Times New Roman" w:hAnsi="Times New Roman"/>
                <w:sz w:val="28"/>
                <w:szCs w:val="28"/>
              </w:rPr>
              <w:t>1.</w:t>
            </w:r>
            <w:r w:rsidR="002761B7" w:rsidRPr="007221F9">
              <w:rPr>
                <w:rFonts w:ascii="Times New Roman" w:hAnsi="Times New Roman"/>
                <w:sz w:val="28"/>
                <w:szCs w:val="28"/>
              </w:rPr>
              <w:t xml:space="preserve">Оцінити передумови створення ІПП у громаді </w:t>
            </w:r>
          </w:p>
          <w:p w:rsidR="002761B7" w:rsidRPr="007221F9" w:rsidRDefault="007221F9" w:rsidP="002761B7">
            <w:pPr>
              <w:rPr>
                <w:rFonts w:ascii="Times New Roman" w:hAnsi="Times New Roman"/>
                <w:sz w:val="28"/>
                <w:szCs w:val="28"/>
              </w:rPr>
            </w:pPr>
            <w:r w:rsidRPr="007221F9">
              <w:rPr>
                <w:rFonts w:ascii="Times New Roman" w:hAnsi="Times New Roman"/>
                <w:sz w:val="28"/>
                <w:szCs w:val="28"/>
              </w:rPr>
              <w:t>2.</w:t>
            </w:r>
            <w:r w:rsidR="002761B7" w:rsidRPr="007221F9">
              <w:rPr>
                <w:rFonts w:ascii="Times New Roman" w:hAnsi="Times New Roman"/>
                <w:sz w:val="28"/>
                <w:szCs w:val="28"/>
              </w:rPr>
              <w:t>Розпорядчі документи про ут</w:t>
            </w:r>
            <w:r w:rsidR="004D63AD">
              <w:rPr>
                <w:rFonts w:ascii="Times New Roman" w:hAnsi="Times New Roman"/>
                <w:sz w:val="28"/>
                <w:szCs w:val="28"/>
              </w:rPr>
              <w:t xml:space="preserve">ворення та роботу ІПП. </w:t>
            </w:r>
          </w:p>
          <w:p w:rsidR="002761B7" w:rsidRPr="007221F9" w:rsidRDefault="007221F9" w:rsidP="002761B7">
            <w:pPr>
              <w:rPr>
                <w:rFonts w:ascii="Times New Roman" w:hAnsi="Times New Roman"/>
                <w:sz w:val="28"/>
                <w:szCs w:val="28"/>
              </w:rPr>
            </w:pPr>
            <w:r w:rsidRPr="007221F9">
              <w:rPr>
                <w:rFonts w:ascii="Times New Roman" w:hAnsi="Times New Roman"/>
                <w:sz w:val="28"/>
                <w:szCs w:val="28"/>
              </w:rPr>
              <w:t>3.</w:t>
            </w:r>
            <w:r w:rsidR="002761B7" w:rsidRPr="007221F9">
              <w:rPr>
                <w:rFonts w:ascii="Times New Roman" w:hAnsi="Times New Roman"/>
                <w:sz w:val="28"/>
                <w:szCs w:val="28"/>
              </w:rPr>
              <w:t>Облаштування місця роботи консультанта ІПП</w:t>
            </w:r>
          </w:p>
          <w:p w:rsidR="002761B7" w:rsidRPr="007221F9" w:rsidRDefault="007221F9" w:rsidP="002761B7">
            <w:pPr>
              <w:rPr>
                <w:rFonts w:ascii="Times New Roman" w:hAnsi="Times New Roman"/>
                <w:sz w:val="28"/>
                <w:szCs w:val="28"/>
              </w:rPr>
            </w:pPr>
            <w:r w:rsidRPr="007221F9"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 w:rsidR="002761B7" w:rsidRPr="007221F9">
              <w:rPr>
                <w:rFonts w:ascii="Times New Roman" w:hAnsi="Times New Roman"/>
                <w:sz w:val="28"/>
                <w:szCs w:val="28"/>
              </w:rPr>
              <w:t>Підготовка Інформаційного пакету ІПП</w:t>
            </w:r>
          </w:p>
          <w:p w:rsidR="00495E34" w:rsidRDefault="00495E34" w:rsidP="00495E34"/>
        </w:tc>
      </w:tr>
      <w:tr w:rsidR="00C1472C" w:rsidRPr="00C1472C" w:rsidTr="00D81162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C1472C" w:rsidRPr="00C1472C" w:rsidRDefault="00C1472C" w:rsidP="00D8116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Період здійснення: </w:t>
            </w:r>
          </w:p>
        </w:tc>
        <w:tc>
          <w:tcPr>
            <w:tcW w:w="6794" w:type="dxa"/>
            <w:gridSpan w:val="4"/>
            <w:vAlign w:val="center"/>
          </w:tcPr>
          <w:p w:rsidR="00C1472C" w:rsidRPr="00C1472C" w:rsidRDefault="006E39F3" w:rsidP="00D8116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>2022-2024</w:t>
            </w:r>
          </w:p>
        </w:tc>
      </w:tr>
      <w:tr w:rsidR="00C1472C" w:rsidRPr="00C1472C" w:rsidTr="00C1472C">
        <w:trPr>
          <w:jc w:val="right"/>
        </w:trPr>
        <w:tc>
          <w:tcPr>
            <w:tcW w:w="2880" w:type="dxa"/>
            <w:vMerge w:val="restart"/>
            <w:shd w:val="clear" w:color="auto" w:fill="FFFFFF"/>
            <w:vAlign w:val="center"/>
          </w:tcPr>
          <w:p w:rsidR="00C1472C" w:rsidRPr="00C1472C" w:rsidRDefault="00C1472C" w:rsidP="00D8116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Орієнтовна вартість проекту, тис. грн.</w:t>
            </w:r>
          </w:p>
        </w:tc>
        <w:tc>
          <w:tcPr>
            <w:tcW w:w="2188" w:type="dxa"/>
            <w:shd w:val="clear" w:color="auto" w:fill="E6E6E6"/>
            <w:vAlign w:val="center"/>
          </w:tcPr>
          <w:p w:rsidR="00C1472C" w:rsidRPr="009F57D1" w:rsidRDefault="00C1472C" w:rsidP="00D8116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20</w:t>
            </w:r>
            <w:r w:rsidR="009B775F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</w:t>
            </w:r>
            <w:r w:rsidR="009F57D1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C1472C" w:rsidRPr="009F57D1" w:rsidRDefault="00C1472C" w:rsidP="00D8116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20</w:t>
            </w:r>
            <w:r w:rsidR="009B775F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</w:t>
            </w:r>
            <w:r w:rsidR="009F57D1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3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C1472C" w:rsidRPr="009F57D1" w:rsidRDefault="00C1472C" w:rsidP="00D8116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202</w:t>
            </w:r>
            <w:r w:rsidR="009F57D1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4</w:t>
            </w:r>
          </w:p>
        </w:tc>
        <w:tc>
          <w:tcPr>
            <w:tcW w:w="1133" w:type="dxa"/>
            <w:shd w:val="clear" w:color="auto" w:fill="E6E6E6"/>
            <w:vAlign w:val="center"/>
          </w:tcPr>
          <w:p w:rsidR="00C1472C" w:rsidRPr="00C1472C" w:rsidRDefault="00C1472C" w:rsidP="00D8116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Разом</w:t>
            </w:r>
          </w:p>
        </w:tc>
      </w:tr>
      <w:tr w:rsidR="00C1472C" w:rsidRPr="00C1472C" w:rsidTr="00C1472C">
        <w:trPr>
          <w:jc w:val="right"/>
        </w:trPr>
        <w:tc>
          <w:tcPr>
            <w:tcW w:w="2880" w:type="dxa"/>
            <w:vMerge/>
            <w:shd w:val="clear" w:color="auto" w:fill="FFFFFF"/>
            <w:vAlign w:val="center"/>
          </w:tcPr>
          <w:p w:rsidR="00C1472C" w:rsidRPr="00C1472C" w:rsidRDefault="00C1472C" w:rsidP="00D8116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88" w:type="dxa"/>
            <w:vAlign w:val="center"/>
          </w:tcPr>
          <w:p w:rsidR="00C1472C" w:rsidRPr="00C1472C" w:rsidRDefault="007221F9" w:rsidP="00D8116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30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472C" w:rsidRPr="00C1472C" w:rsidRDefault="007221F9" w:rsidP="00D8116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3</w:t>
            </w:r>
            <w:r w:rsidR="00A35777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C1472C" w:rsidRPr="00C1472C" w:rsidRDefault="00A35777" w:rsidP="00D8116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60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C1472C" w:rsidRPr="00C1472C" w:rsidRDefault="00A35777" w:rsidP="00D8116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120</w:t>
            </w:r>
          </w:p>
        </w:tc>
      </w:tr>
      <w:tr w:rsidR="00C1472C" w:rsidRPr="00C1472C" w:rsidTr="00D81162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C1472C" w:rsidRPr="00C1472C" w:rsidRDefault="00C1472C" w:rsidP="00D8116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Джерела фінансування:</w:t>
            </w:r>
          </w:p>
        </w:tc>
        <w:tc>
          <w:tcPr>
            <w:tcW w:w="6794" w:type="dxa"/>
            <w:gridSpan w:val="4"/>
            <w:vAlign w:val="center"/>
          </w:tcPr>
          <w:p w:rsidR="00B703DD" w:rsidRPr="00C1472C" w:rsidRDefault="004D63AD" w:rsidP="00D81162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  <w:lang w:val="uk-UA" w:eastAsia="it-IT"/>
              </w:rPr>
            </w:pPr>
            <w:r>
              <w:rPr>
                <w:color w:val="000000"/>
                <w:sz w:val="28"/>
                <w:szCs w:val="28"/>
                <w:lang w:val="uk-UA" w:eastAsia="it-IT"/>
              </w:rPr>
              <w:t>Місцевий бюджет</w:t>
            </w:r>
            <w:r w:rsidRPr="004D63AD">
              <w:rPr>
                <w:color w:val="000000"/>
                <w:sz w:val="28"/>
                <w:szCs w:val="28"/>
                <w:lang w:val="uk-UA" w:eastAsia="it-IT"/>
              </w:rPr>
              <w:t xml:space="preserve">, </w:t>
            </w:r>
            <w:r w:rsidR="00E00FDA">
              <w:rPr>
                <w:color w:val="000000"/>
                <w:sz w:val="28"/>
                <w:szCs w:val="28"/>
                <w:lang w:val="uk-UA" w:eastAsia="it-IT"/>
              </w:rPr>
              <w:t xml:space="preserve">кошти МТД, </w:t>
            </w:r>
            <w:r w:rsidRPr="004D63AD">
              <w:rPr>
                <w:color w:val="000000"/>
                <w:sz w:val="28"/>
                <w:szCs w:val="28"/>
                <w:lang w:val="uk-UA" w:eastAsia="it-IT"/>
              </w:rPr>
              <w:t>інші джерела не заборонені законодавством</w:t>
            </w:r>
          </w:p>
        </w:tc>
      </w:tr>
      <w:tr w:rsidR="00C1472C" w:rsidRPr="00C1472C" w:rsidTr="00D81162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C1472C" w:rsidRPr="00C1472C" w:rsidRDefault="00C1472C" w:rsidP="00D8116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Ключові потенційні учасники проекту:</w:t>
            </w:r>
          </w:p>
        </w:tc>
        <w:tc>
          <w:tcPr>
            <w:tcW w:w="6794" w:type="dxa"/>
            <w:gridSpan w:val="4"/>
            <w:vAlign w:val="center"/>
          </w:tcPr>
          <w:p w:rsidR="00C1472C" w:rsidRDefault="00C1472C" w:rsidP="00D8116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</w:p>
          <w:p w:rsidR="00B703DD" w:rsidRDefault="00493E18" w:rsidP="00D8116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>Іларіонівська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 xml:space="preserve"> </w:t>
            </w:r>
            <w:r w:rsidRPr="00493E18"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>сели</w:t>
            </w:r>
            <w:bookmarkStart w:id="0" w:name="_GoBack"/>
            <w:bookmarkEnd w:id="0"/>
            <w:r w:rsidRPr="00493E18"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>щна рада</w:t>
            </w:r>
            <w:r w:rsidR="00054B98"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>,</w:t>
            </w:r>
            <w:r w:rsidR="00E00FDA"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 xml:space="preserve"> програми МТД, програми</w:t>
            </w:r>
          </w:p>
          <w:p w:rsidR="00B703DD" w:rsidRPr="002D6E06" w:rsidRDefault="000251AA" w:rsidP="00D8116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>«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 w:eastAsia="it-IT"/>
              </w:rPr>
              <w:t>U</w:t>
            </w:r>
            <w:r w:rsidRPr="002D6E06"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 w:eastAsia="it-IT"/>
              </w:rPr>
              <w:t>LEAD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 xml:space="preserve"> з Європою»</w:t>
            </w:r>
            <w:r w:rsidRPr="002D6E06"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 xml:space="preserve"> </w:t>
            </w:r>
          </w:p>
        </w:tc>
      </w:tr>
      <w:tr w:rsidR="00C1472C" w:rsidRPr="00C1472C" w:rsidTr="00D81162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C1472C" w:rsidRPr="00C1472C" w:rsidRDefault="00C1472C" w:rsidP="00D8116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Інше:</w:t>
            </w:r>
          </w:p>
        </w:tc>
        <w:tc>
          <w:tcPr>
            <w:tcW w:w="6794" w:type="dxa"/>
            <w:gridSpan w:val="4"/>
            <w:vAlign w:val="center"/>
          </w:tcPr>
          <w:p w:rsidR="00C1472C" w:rsidRPr="00C1472C" w:rsidRDefault="00C1472C" w:rsidP="00D8116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</w:p>
        </w:tc>
      </w:tr>
    </w:tbl>
    <w:p w:rsidR="00915C64" w:rsidRDefault="00915C64"/>
    <w:sectPr w:rsidR="00915C64" w:rsidSect="006667E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01A8E"/>
    <w:multiLevelType w:val="hybridMultilevel"/>
    <w:tmpl w:val="7E7A9B72"/>
    <w:lvl w:ilvl="0" w:tplc="BF281A4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9E50AB"/>
    <w:multiLevelType w:val="hybridMultilevel"/>
    <w:tmpl w:val="EA208A18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1472C"/>
    <w:rsid w:val="000251AA"/>
    <w:rsid w:val="00047783"/>
    <w:rsid w:val="000542D2"/>
    <w:rsid w:val="00054B98"/>
    <w:rsid w:val="00081FB6"/>
    <w:rsid w:val="001246D3"/>
    <w:rsid w:val="00231913"/>
    <w:rsid w:val="002761B7"/>
    <w:rsid w:val="002D6E06"/>
    <w:rsid w:val="003420FF"/>
    <w:rsid w:val="00382088"/>
    <w:rsid w:val="0038510A"/>
    <w:rsid w:val="00390A88"/>
    <w:rsid w:val="0039419B"/>
    <w:rsid w:val="003A1F66"/>
    <w:rsid w:val="003A70A9"/>
    <w:rsid w:val="003D021E"/>
    <w:rsid w:val="00417A26"/>
    <w:rsid w:val="00492FED"/>
    <w:rsid w:val="00493E18"/>
    <w:rsid w:val="00495E34"/>
    <w:rsid w:val="004A59FD"/>
    <w:rsid w:val="004B28DC"/>
    <w:rsid w:val="004B37A2"/>
    <w:rsid w:val="004D63AD"/>
    <w:rsid w:val="00532AE7"/>
    <w:rsid w:val="005B75A1"/>
    <w:rsid w:val="005D30CF"/>
    <w:rsid w:val="005F7281"/>
    <w:rsid w:val="006226D3"/>
    <w:rsid w:val="006530AF"/>
    <w:rsid w:val="006667E9"/>
    <w:rsid w:val="006B53ED"/>
    <w:rsid w:val="006E39F3"/>
    <w:rsid w:val="007221F9"/>
    <w:rsid w:val="00726370"/>
    <w:rsid w:val="0074689C"/>
    <w:rsid w:val="0080426C"/>
    <w:rsid w:val="0088437B"/>
    <w:rsid w:val="008F2540"/>
    <w:rsid w:val="009145DF"/>
    <w:rsid w:val="00915C64"/>
    <w:rsid w:val="00935F68"/>
    <w:rsid w:val="009B775F"/>
    <w:rsid w:val="009F57D1"/>
    <w:rsid w:val="00A35777"/>
    <w:rsid w:val="00A36E94"/>
    <w:rsid w:val="00AB5681"/>
    <w:rsid w:val="00AC2965"/>
    <w:rsid w:val="00B00587"/>
    <w:rsid w:val="00B703DD"/>
    <w:rsid w:val="00BD4539"/>
    <w:rsid w:val="00BE3C62"/>
    <w:rsid w:val="00BF3670"/>
    <w:rsid w:val="00C1472C"/>
    <w:rsid w:val="00CE1E4E"/>
    <w:rsid w:val="00CF62D2"/>
    <w:rsid w:val="00D11073"/>
    <w:rsid w:val="00D36C31"/>
    <w:rsid w:val="00D55794"/>
    <w:rsid w:val="00D81162"/>
    <w:rsid w:val="00DC6A42"/>
    <w:rsid w:val="00DD2CE6"/>
    <w:rsid w:val="00DE3A80"/>
    <w:rsid w:val="00E00FDA"/>
    <w:rsid w:val="00EA67A8"/>
    <w:rsid w:val="00EE2E34"/>
    <w:rsid w:val="00FA3C71"/>
    <w:rsid w:val="00FA56B4"/>
    <w:rsid w:val="00FA6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72C"/>
    <w:rPr>
      <w:rFonts w:ascii="Calibri" w:eastAsia="Calibri" w:hAnsi="Calibri" w:cs="Times New Roman"/>
    </w:rPr>
  </w:style>
  <w:style w:type="paragraph" w:styleId="6">
    <w:name w:val="heading 6"/>
    <w:basedOn w:val="a"/>
    <w:next w:val="a"/>
    <w:link w:val="60"/>
    <w:unhideWhenUsed/>
    <w:qFormat/>
    <w:rsid w:val="00C1472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C1472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List Paragraph"/>
    <w:basedOn w:val="a"/>
    <w:link w:val="a4"/>
    <w:uiPriority w:val="34"/>
    <w:qFormat/>
    <w:rsid w:val="00C1472C"/>
    <w:pPr>
      <w:spacing w:after="0" w:line="240" w:lineRule="auto"/>
      <w:ind w:left="720"/>
      <w:contextualSpacing/>
    </w:pPr>
    <w:rPr>
      <w:rFonts w:ascii="Arial" w:hAnsi="Arial"/>
      <w:sz w:val="20"/>
      <w:szCs w:val="20"/>
      <w:lang w:val="en-US" w:eastAsia="ja-JP"/>
    </w:rPr>
  </w:style>
  <w:style w:type="paragraph" w:styleId="a5">
    <w:name w:val="Normal (Web)"/>
    <w:basedOn w:val="a"/>
    <w:uiPriority w:val="99"/>
    <w:rsid w:val="00C147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4">
    <w:name w:val="Абзац списка Знак"/>
    <w:link w:val="a3"/>
    <w:uiPriority w:val="34"/>
    <w:locked/>
    <w:rsid w:val="00C1472C"/>
    <w:rPr>
      <w:rFonts w:ascii="Arial" w:eastAsia="Calibri" w:hAnsi="Arial" w:cs="Times New Roman"/>
      <w:sz w:val="20"/>
      <w:szCs w:val="20"/>
      <w:lang w:val="en-U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72C"/>
    <w:rPr>
      <w:rFonts w:ascii="Calibri" w:eastAsia="Calibri" w:hAnsi="Calibri" w:cs="Times New Roman"/>
    </w:rPr>
  </w:style>
  <w:style w:type="paragraph" w:styleId="6">
    <w:name w:val="heading 6"/>
    <w:basedOn w:val="a"/>
    <w:next w:val="a"/>
    <w:link w:val="60"/>
    <w:unhideWhenUsed/>
    <w:qFormat/>
    <w:rsid w:val="00C1472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C1472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List Paragraph"/>
    <w:basedOn w:val="a"/>
    <w:link w:val="a4"/>
    <w:uiPriority w:val="34"/>
    <w:qFormat/>
    <w:rsid w:val="00C1472C"/>
    <w:pPr>
      <w:spacing w:after="0" w:line="240" w:lineRule="auto"/>
      <w:ind w:left="720"/>
      <w:contextualSpacing/>
    </w:pPr>
    <w:rPr>
      <w:rFonts w:ascii="Arial" w:hAnsi="Arial"/>
      <w:sz w:val="20"/>
      <w:szCs w:val="20"/>
      <w:lang w:val="en-US" w:eastAsia="ja-JP"/>
    </w:rPr>
  </w:style>
  <w:style w:type="paragraph" w:styleId="a5">
    <w:name w:val="Normal (Web)"/>
    <w:basedOn w:val="a"/>
    <w:uiPriority w:val="99"/>
    <w:rsid w:val="00C147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4">
    <w:name w:val="Абзац списка Знак"/>
    <w:link w:val="a3"/>
    <w:uiPriority w:val="34"/>
    <w:locked/>
    <w:rsid w:val="00C1472C"/>
    <w:rPr>
      <w:rFonts w:ascii="Arial" w:eastAsia="Calibri" w:hAnsi="Arial" w:cs="Times New Roman"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Наташа</cp:lastModifiedBy>
  <cp:revision>27</cp:revision>
  <dcterms:created xsi:type="dcterms:W3CDTF">2019-10-18T10:02:00Z</dcterms:created>
  <dcterms:modified xsi:type="dcterms:W3CDTF">2021-10-18T11:48:00Z</dcterms:modified>
</cp:coreProperties>
</file>